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872E2" w14:textId="0104E0F0" w:rsidR="00984320" w:rsidRDefault="4DD26158" w:rsidP="155CA158">
      <w:pPr>
        <w:pStyle w:val="Heading1"/>
        <w:rPr>
          <w:rFonts w:ascii="Arial" w:eastAsia="Arial" w:hAnsi="Arial" w:cs="Arial"/>
          <w:b/>
          <w:bCs/>
          <w:sz w:val="20"/>
          <w:szCs w:val="20"/>
          <w:lang w:val="en"/>
        </w:rPr>
      </w:pPr>
      <w:r w:rsidRPr="2C4062CD">
        <w:rPr>
          <w:rFonts w:ascii="Arial" w:eastAsia="Arial" w:hAnsi="Arial" w:cs="Arial"/>
          <w:b/>
          <w:bCs/>
          <w:sz w:val="20"/>
          <w:szCs w:val="20"/>
          <w:lang w:val="en"/>
        </w:rPr>
        <w:t>202</w:t>
      </w:r>
      <w:r w:rsidR="0A20DF1D" w:rsidRPr="2C4062CD">
        <w:rPr>
          <w:rFonts w:ascii="Arial" w:eastAsia="Arial" w:hAnsi="Arial" w:cs="Arial"/>
          <w:b/>
          <w:bCs/>
          <w:sz w:val="20"/>
          <w:szCs w:val="20"/>
          <w:lang w:val="en"/>
        </w:rPr>
        <w:t xml:space="preserve">2 </w:t>
      </w:r>
      <w:r w:rsidRPr="2C4062CD">
        <w:rPr>
          <w:rFonts w:ascii="Arial" w:eastAsia="Arial" w:hAnsi="Arial" w:cs="Arial"/>
          <w:b/>
          <w:bCs/>
          <w:sz w:val="20"/>
          <w:szCs w:val="20"/>
          <w:lang w:val="en"/>
        </w:rPr>
        <w:t>Campus Prevention Network (CPN) Seal of Prevention Recipient Press Release</w:t>
      </w:r>
      <w:r w:rsidR="35E93B43" w:rsidRPr="2C4062CD">
        <w:rPr>
          <w:rFonts w:ascii="Arial" w:eastAsia="Arial" w:hAnsi="Arial" w:cs="Arial"/>
          <w:b/>
          <w:bCs/>
          <w:sz w:val="20"/>
          <w:szCs w:val="20"/>
          <w:lang w:val="en"/>
        </w:rPr>
        <w:t xml:space="preserve"> </w:t>
      </w:r>
      <w:r w:rsidRPr="2C4062CD">
        <w:rPr>
          <w:rFonts w:ascii="Arial" w:eastAsia="Arial" w:hAnsi="Arial" w:cs="Arial"/>
          <w:b/>
          <w:bCs/>
          <w:sz w:val="20"/>
          <w:szCs w:val="20"/>
          <w:lang w:val="en"/>
        </w:rPr>
        <w:t>Template</w:t>
      </w:r>
    </w:p>
    <w:p w14:paraId="734A0C62" w14:textId="2144E48C" w:rsidR="00984320" w:rsidRDefault="00984320" w:rsidP="155CA158">
      <w:pPr>
        <w:rPr>
          <w:rFonts w:ascii="Arial" w:eastAsia="Arial" w:hAnsi="Arial" w:cs="Arial"/>
          <w:sz w:val="20"/>
          <w:szCs w:val="20"/>
          <w:lang w:val="en"/>
        </w:rPr>
      </w:pPr>
    </w:p>
    <w:p w14:paraId="2C594C0B" w14:textId="0FAFB1A2" w:rsidR="00984320" w:rsidRDefault="5AB03988" w:rsidP="155CA158">
      <w:pPr>
        <w:spacing w:line="276" w:lineRule="auto"/>
        <w:rPr>
          <w:rFonts w:ascii="Arial" w:eastAsia="Arial" w:hAnsi="Arial" w:cs="Arial"/>
          <w:sz w:val="20"/>
          <w:szCs w:val="20"/>
          <w:lang w:val="en"/>
        </w:rPr>
      </w:pPr>
      <w:r w:rsidRPr="2C4062CD">
        <w:rPr>
          <w:rFonts w:ascii="Arial" w:eastAsia="Arial" w:hAnsi="Arial" w:cs="Arial"/>
          <w:sz w:val="20"/>
          <w:szCs w:val="20"/>
          <w:lang w:val="en"/>
        </w:rPr>
        <w:t xml:space="preserve">Please do not distribute your press release before </w:t>
      </w:r>
      <w:r w:rsidR="792FF79B" w:rsidRPr="2C4062CD">
        <w:rPr>
          <w:rFonts w:ascii="Arial" w:eastAsia="Arial" w:hAnsi="Arial" w:cs="Arial"/>
          <w:sz w:val="20"/>
          <w:szCs w:val="20"/>
          <w:highlight w:val="yellow"/>
          <w:lang w:val="en"/>
        </w:rPr>
        <w:t>Thursday</w:t>
      </w:r>
      <w:r w:rsidR="7B4B672F" w:rsidRPr="2C4062CD">
        <w:rPr>
          <w:rFonts w:ascii="Arial" w:eastAsia="Arial" w:hAnsi="Arial" w:cs="Arial"/>
          <w:sz w:val="20"/>
          <w:szCs w:val="20"/>
          <w:highlight w:val="yellow"/>
          <w:lang w:val="en"/>
        </w:rPr>
        <w:t xml:space="preserve">, February </w:t>
      </w:r>
      <w:r w:rsidR="03371054" w:rsidRPr="2C4062CD">
        <w:rPr>
          <w:rFonts w:ascii="Arial" w:eastAsia="Arial" w:hAnsi="Arial" w:cs="Arial"/>
          <w:sz w:val="20"/>
          <w:szCs w:val="20"/>
          <w:highlight w:val="yellow"/>
          <w:lang w:val="en"/>
        </w:rPr>
        <w:t>23</w:t>
      </w:r>
      <w:r w:rsidR="411E9F7E" w:rsidRPr="2C4062CD">
        <w:rPr>
          <w:rFonts w:ascii="Arial" w:eastAsia="Arial" w:hAnsi="Arial" w:cs="Arial"/>
          <w:sz w:val="20"/>
          <w:szCs w:val="20"/>
          <w:highlight w:val="yellow"/>
          <w:lang w:val="en"/>
        </w:rPr>
        <w:t>.</w:t>
      </w:r>
    </w:p>
    <w:p w14:paraId="5CC39056" w14:textId="11E472FE" w:rsidR="00984320" w:rsidRDefault="4DD26158" w:rsidP="155CA158">
      <w:pPr>
        <w:spacing w:line="276" w:lineRule="auto"/>
        <w:rPr>
          <w:rFonts w:ascii="Arial" w:eastAsia="Arial" w:hAnsi="Arial" w:cs="Arial"/>
          <w:b/>
          <w:bCs/>
          <w:sz w:val="20"/>
          <w:szCs w:val="20"/>
          <w:lang w:val="en"/>
        </w:rPr>
      </w:pPr>
      <w:r w:rsidRPr="2C4062CD">
        <w:rPr>
          <w:rFonts w:ascii="Arial" w:eastAsia="Arial" w:hAnsi="Arial" w:cs="Arial"/>
          <w:b/>
          <w:bCs/>
          <w:sz w:val="20"/>
          <w:szCs w:val="20"/>
          <w:lang w:val="en"/>
        </w:rPr>
        <w:t>Media Contact:</w:t>
      </w:r>
    </w:p>
    <w:p w14:paraId="7FA1897D" w14:textId="0A61F9A8" w:rsidR="00984320" w:rsidRDefault="4DD26158" w:rsidP="0DBED0E6">
      <w:pPr>
        <w:spacing w:line="276" w:lineRule="auto"/>
        <w:rPr>
          <w:rFonts w:ascii="Arial" w:eastAsia="Arial" w:hAnsi="Arial" w:cs="Arial"/>
          <w:sz w:val="20"/>
          <w:szCs w:val="20"/>
          <w:highlight w:val="yellow"/>
          <w:lang w:val="en"/>
        </w:rPr>
      </w:pPr>
      <w:r w:rsidRPr="0DBED0E6">
        <w:rPr>
          <w:rFonts w:ascii="Arial" w:eastAsia="Arial" w:hAnsi="Arial" w:cs="Arial"/>
          <w:sz w:val="20"/>
          <w:szCs w:val="20"/>
          <w:highlight w:val="yellow"/>
          <w:lang w:val="en"/>
        </w:rPr>
        <w:t>[CONTACT NAME]</w:t>
      </w:r>
      <w:r w:rsidRPr="0DBED0E6">
        <w:rPr>
          <w:rFonts w:ascii="Arial" w:eastAsia="Arial" w:hAnsi="Arial" w:cs="Arial"/>
          <w:sz w:val="20"/>
          <w:szCs w:val="20"/>
          <w:lang w:val="en"/>
        </w:rPr>
        <w:t xml:space="preserve"> </w:t>
      </w:r>
    </w:p>
    <w:p w14:paraId="7C18B1A9" w14:textId="7F4BC309" w:rsidR="00984320" w:rsidRDefault="4DD26158" w:rsidP="0DBED0E6">
      <w:pPr>
        <w:spacing w:line="276" w:lineRule="auto"/>
        <w:rPr>
          <w:rFonts w:ascii="Arial" w:eastAsia="Arial" w:hAnsi="Arial" w:cs="Arial"/>
          <w:sz w:val="20"/>
          <w:szCs w:val="20"/>
          <w:highlight w:val="yellow"/>
          <w:lang w:val="en"/>
        </w:rPr>
      </w:pPr>
      <w:r w:rsidRPr="0DBED0E6">
        <w:rPr>
          <w:rFonts w:ascii="Arial" w:eastAsia="Arial" w:hAnsi="Arial" w:cs="Arial"/>
          <w:sz w:val="20"/>
          <w:szCs w:val="20"/>
          <w:highlight w:val="yellow"/>
          <w:lang w:val="en"/>
        </w:rPr>
        <w:t>[CONTACT PHONE AND EMAIL]</w:t>
      </w:r>
      <w:r w:rsidRPr="0DBED0E6">
        <w:rPr>
          <w:rFonts w:ascii="Arial" w:eastAsia="Arial" w:hAnsi="Arial" w:cs="Arial"/>
          <w:sz w:val="20"/>
          <w:szCs w:val="20"/>
          <w:lang w:val="en"/>
        </w:rPr>
        <w:t xml:space="preserve"> </w:t>
      </w:r>
    </w:p>
    <w:p w14:paraId="475C5B8D" w14:textId="07E88BE6" w:rsidR="00984320" w:rsidRDefault="4DD26158" w:rsidP="155CA158">
      <w:pPr>
        <w:spacing w:line="276" w:lineRule="auto"/>
        <w:rPr>
          <w:rFonts w:ascii="Arial" w:eastAsia="Arial" w:hAnsi="Arial" w:cs="Arial"/>
          <w:sz w:val="20"/>
          <w:szCs w:val="20"/>
          <w:lang w:val="en"/>
        </w:rPr>
      </w:pPr>
      <w:r w:rsidRPr="2C4062CD">
        <w:rPr>
          <w:rFonts w:ascii="Arial" w:eastAsia="Arial" w:hAnsi="Arial" w:cs="Arial"/>
          <w:sz w:val="20"/>
          <w:szCs w:val="20"/>
          <w:lang w:val="en"/>
        </w:rPr>
        <w:t xml:space="preserve"> </w:t>
      </w:r>
    </w:p>
    <w:p w14:paraId="4C01C18B" w14:textId="4043AB72" w:rsidR="00984320" w:rsidRDefault="4DD26158" w:rsidP="155CA158">
      <w:pPr>
        <w:spacing w:line="276" w:lineRule="auto"/>
        <w:jc w:val="center"/>
        <w:rPr>
          <w:rFonts w:ascii="Arial" w:eastAsia="Arial" w:hAnsi="Arial" w:cs="Arial"/>
          <w:b/>
          <w:bCs/>
          <w:sz w:val="20"/>
          <w:szCs w:val="20"/>
          <w:lang w:val="en"/>
        </w:rPr>
      </w:pPr>
      <w:r w:rsidRPr="2C4062CD">
        <w:rPr>
          <w:rFonts w:ascii="Arial" w:eastAsia="Arial" w:hAnsi="Arial" w:cs="Arial"/>
          <w:b/>
          <w:bCs/>
          <w:sz w:val="20"/>
          <w:szCs w:val="20"/>
          <w:highlight w:val="yellow"/>
          <w:lang w:val="en"/>
        </w:rPr>
        <w:t>[INSTITUTION/ORGANIZATION NAME]</w:t>
      </w:r>
      <w:r w:rsidRPr="2C4062CD">
        <w:rPr>
          <w:rFonts w:ascii="Arial" w:eastAsia="Arial" w:hAnsi="Arial" w:cs="Arial"/>
          <w:b/>
          <w:bCs/>
          <w:sz w:val="20"/>
          <w:szCs w:val="20"/>
          <w:lang w:val="en"/>
        </w:rPr>
        <w:t xml:space="preserve"> Receives Campus Prevention Network Seal of Prevention for Exceptional Commitment to Digital Student Wellness, Safety, and Inclusion Efforts </w:t>
      </w:r>
    </w:p>
    <w:p w14:paraId="4BC465AC" w14:textId="64FC9646" w:rsidR="00984320" w:rsidRDefault="4DD26158" w:rsidP="155CA158">
      <w:pPr>
        <w:spacing w:line="276" w:lineRule="auto"/>
        <w:jc w:val="center"/>
        <w:rPr>
          <w:rFonts w:ascii="Arial" w:eastAsia="Arial" w:hAnsi="Arial" w:cs="Arial"/>
          <w:sz w:val="20"/>
          <w:szCs w:val="20"/>
          <w:lang w:val="en"/>
        </w:rPr>
      </w:pPr>
      <w:r w:rsidRPr="2C4062CD">
        <w:rPr>
          <w:rFonts w:ascii="Arial" w:eastAsia="Arial" w:hAnsi="Arial" w:cs="Arial"/>
          <w:sz w:val="20"/>
          <w:szCs w:val="20"/>
          <w:lang w:val="en"/>
        </w:rPr>
        <w:t xml:space="preserve"> </w:t>
      </w:r>
    </w:p>
    <w:p w14:paraId="7F051DC4" w14:textId="65504872" w:rsidR="00984320" w:rsidRDefault="5AB03988" w:rsidP="003409B0">
      <w:pPr>
        <w:spacing w:line="276" w:lineRule="auto"/>
        <w:rPr>
          <w:rFonts w:ascii="Arial" w:eastAsia="Arial" w:hAnsi="Arial" w:cs="Arial"/>
          <w:sz w:val="20"/>
          <w:szCs w:val="20"/>
          <w:lang w:val="en"/>
        </w:rPr>
      </w:pPr>
      <w:r w:rsidRPr="003409B0">
        <w:rPr>
          <w:rFonts w:ascii="Arial" w:eastAsia="Arial" w:hAnsi="Arial" w:cs="Arial"/>
          <w:b/>
          <w:bCs/>
          <w:sz w:val="20"/>
          <w:szCs w:val="20"/>
          <w:highlight w:val="yellow"/>
          <w:lang w:val="en"/>
        </w:rPr>
        <w:t>[CITY, STATE]</w:t>
      </w:r>
      <w:r w:rsidRPr="003409B0">
        <w:rPr>
          <w:rFonts w:ascii="Arial" w:eastAsia="Arial" w:hAnsi="Arial" w:cs="Arial"/>
          <w:b/>
          <w:bCs/>
          <w:sz w:val="20"/>
          <w:szCs w:val="20"/>
          <w:lang w:val="en"/>
        </w:rPr>
        <w:t xml:space="preserve"> - </w:t>
      </w:r>
      <w:proofErr w:type="gramStart"/>
      <w:r w:rsidR="14F3BDC7" w:rsidRPr="003409B0">
        <w:rPr>
          <w:rFonts w:ascii="Arial" w:eastAsia="Arial" w:hAnsi="Arial" w:cs="Arial"/>
          <w:b/>
          <w:bCs/>
          <w:sz w:val="20"/>
          <w:szCs w:val="20"/>
          <w:lang w:val="en"/>
        </w:rPr>
        <w:t>February</w:t>
      </w:r>
      <w:r w:rsidRPr="003409B0">
        <w:rPr>
          <w:rFonts w:ascii="Arial" w:eastAsia="Arial" w:hAnsi="Arial" w:cs="Arial"/>
          <w:b/>
          <w:bCs/>
          <w:sz w:val="20"/>
          <w:szCs w:val="20"/>
          <w:lang w:val="en"/>
        </w:rPr>
        <w:t xml:space="preserve"> </w:t>
      </w:r>
      <w:r w:rsidRPr="003409B0">
        <w:rPr>
          <w:rFonts w:ascii="Arial" w:eastAsia="Arial" w:hAnsi="Arial" w:cs="Arial"/>
          <w:b/>
          <w:bCs/>
          <w:sz w:val="20"/>
          <w:szCs w:val="20"/>
          <w:highlight w:val="yellow"/>
          <w:lang w:val="en"/>
        </w:rPr>
        <w:t>XX</w:t>
      </w:r>
      <w:r w:rsidRPr="003409B0">
        <w:rPr>
          <w:rFonts w:ascii="Arial" w:eastAsia="Arial" w:hAnsi="Arial" w:cs="Arial"/>
          <w:b/>
          <w:bCs/>
          <w:sz w:val="20"/>
          <w:szCs w:val="20"/>
          <w:lang w:val="en"/>
        </w:rPr>
        <w:t>,</w:t>
      </w:r>
      <w:proofErr w:type="gramEnd"/>
      <w:r w:rsidRPr="003409B0">
        <w:rPr>
          <w:rFonts w:ascii="Arial" w:eastAsia="Arial" w:hAnsi="Arial" w:cs="Arial"/>
          <w:b/>
          <w:bCs/>
          <w:sz w:val="20"/>
          <w:szCs w:val="20"/>
          <w:lang w:val="en"/>
        </w:rPr>
        <w:t xml:space="preserve"> 202</w:t>
      </w:r>
      <w:r w:rsidR="0EC5C1D2" w:rsidRPr="003409B0">
        <w:rPr>
          <w:rFonts w:ascii="Arial" w:eastAsia="Arial" w:hAnsi="Arial" w:cs="Arial"/>
          <w:b/>
          <w:bCs/>
          <w:sz w:val="20"/>
          <w:szCs w:val="20"/>
          <w:lang w:val="en"/>
        </w:rPr>
        <w:t>3</w:t>
      </w:r>
      <w:r w:rsidRPr="003409B0">
        <w:rPr>
          <w:rFonts w:ascii="Arial" w:eastAsia="Arial" w:hAnsi="Arial" w:cs="Arial"/>
          <w:sz w:val="20"/>
          <w:szCs w:val="20"/>
          <w:lang w:val="en"/>
        </w:rPr>
        <w:t xml:space="preserve"> - Today, </w:t>
      </w:r>
      <w:r w:rsidRPr="003409B0">
        <w:rPr>
          <w:rFonts w:ascii="Arial" w:eastAsia="Arial" w:hAnsi="Arial" w:cs="Arial"/>
          <w:b/>
          <w:bCs/>
          <w:sz w:val="20"/>
          <w:szCs w:val="20"/>
          <w:highlight w:val="yellow"/>
          <w:lang w:val="en"/>
        </w:rPr>
        <w:t>[INSTITUTION/ORGANIZATION NAME]</w:t>
      </w:r>
      <w:r w:rsidRPr="003409B0">
        <w:rPr>
          <w:rFonts w:ascii="Arial" w:eastAsia="Arial" w:hAnsi="Arial" w:cs="Arial"/>
          <w:sz w:val="20"/>
          <w:szCs w:val="20"/>
          <w:lang w:val="en"/>
        </w:rPr>
        <w:t xml:space="preserve"> has been named a recipient of the Campus Prevention Network (CPN) Seal of </w:t>
      </w:r>
      <w:proofErr w:type="spellStart"/>
      <w:r w:rsidRPr="003409B0">
        <w:rPr>
          <w:rFonts w:ascii="Arial" w:eastAsia="Arial" w:hAnsi="Arial" w:cs="Arial"/>
          <w:sz w:val="20"/>
          <w:szCs w:val="20"/>
          <w:lang w:val="en"/>
        </w:rPr>
        <w:t>Prevention</w:t>
      </w:r>
      <w:r w:rsidR="0C77DADC" w:rsidRPr="003409B0">
        <w:rPr>
          <w:rFonts w:ascii="Arial" w:eastAsia="Arial" w:hAnsi="Arial" w:cs="Arial"/>
          <w:sz w:val="20"/>
          <w:szCs w:val="20"/>
          <w:vertAlign w:val="superscript"/>
          <w:lang w:val="en"/>
        </w:rPr>
        <w:t>TM</w:t>
      </w:r>
      <w:proofErr w:type="spellEnd"/>
      <w:r w:rsidRPr="003409B0">
        <w:rPr>
          <w:rFonts w:ascii="Arial" w:eastAsia="Arial" w:hAnsi="Arial" w:cs="Arial"/>
          <w:sz w:val="20"/>
          <w:szCs w:val="20"/>
          <w:lang w:val="en"/>
        </w:rPr>
        <w:t>.</w:t>
      </w:r>
      <w:r w:rsidR="1CF41980" w:rsidRPr="003409B0">
        <w:rPr>
          <w:rFonts w:ascii="Arial" w:eastAsia="Arial" w:hAnsi="Arial" w:cs="Arial"/>
          <w:sz w:val="20"/>
          <w:szCs w:val="20"/>
          <w:lang w:val="en"/>
        </w:rPr>
        <w:t xml:space="preserve"> </w:t>
      </w:r>
      <w:r w:rsidRPr="003409B0">
        <w:rPr>
          <w:rFonts w:ascii="Arial" w:eastAsia="Arial" w:hAnsi="Arial" w:cs="Arial"/>
          <w:sz w:val="20"/>
          <w:szCs w:val="20"/>
          <w:lang w:val="en"/>
        </w:rPr>
        <w:t xml:space="preserve">Presented by </w:t>
      </w:r>
      <w:hyperlink r:id="rId5">
        <w:r w:rsidRPr="003409B0">
          <w:rPr>
            <w:rStyle w:val="Hyperlink"/>
            <w:rFonts w:ascii="Arial" w:eastAsia="Arial" w:hAnsi="Arial" w:cs="Arial"/>
            <w:sz w:val="20"/>
            <w:szCs w:val="20"/>
            <w:lang w:val="en"/>
          </w:rPr>
          <w:t>Vector Solutions</w:t>
        </w:r>
      </w:hyperlink>
      <w:r w:rsidRPr="003409B0">
        <w:rPr>
          <w:rFonts w:ascii="Arial" w:eastAsia="Arial" w:hAnsi="Arial" w:cs="Arial"/>
          <w:sz w:val="20"/>
          <w:szCs w:val="20"/>
          <w:lang w:val="en"/>
        </w:rPr>
        <w:t xml:space="preserve">, the CPN Seal of </w:t>
      </w:r>
      <w:proofErr w:type="spellStart"/>
      <w:r w:rsidRPr="003409B0">
        <w:rPr>
          <w:rFonts w:ascii="Arial" w:eastAsia="Arial" w:hAnsi="Arial" w:cs="Arial"/>
          <w:sz w:val="20"/>
          <w:szCs w:val="20"/>
          <w:lang w:val="en"/>
        </w:rPr>
        <w:t>Prevention</w:t>
      </w:r>
      <w:r w:rsidR="7B734FC3" w:rsidRPr="003409B0">
        <w:rPr>
          <w:rFonts w:ascii="Arial" w:eastAsia="Arial" w:hAnsi="Arial" w:cs="Arial"/>
          <w:sz w:val="20"/>
          <w:szCs w:val="20"/>
          <w:vertAlign w:val="superscript"/>
          <w:lang w:val="en"/>
        </w:rPr>
        <w:t>TM</w:t>
      </w:r>
      <w:proofErr w:type="spellEnd"/>
      <w:r w:rsidRPr="003409B0">
        <w:rPr>
          <w:rFonts w:ascii="Arial" w:eastAsia="Arial" w:hAnsi="Arial" w:cs="Arial"/>
          <w:sz w:val="20"/>
          <w:szCs w:val="20"/>
          <w:lang w:val="en"/>
        </w:rPr>
        <w:t xml:space="preserve"> is awarded to institutions of higher education that have demonstrated leadership in digital prevention programming focused on student safety, well-being, and inclusion.</w:t>
      </w:r>
    </w:p>
    <w:p w14:paraId="4BF6033A" w14:textId="27CE3BD7" w:rsidR="00984320" w:rsidRDefault="5AB03988" w:rsidP="003409B0">
      <w:pPr>
        <w:spacing w:line="276" w:lineRule="auto"/>
        <w:rPr>
          <w:rFonts w:ascii="Arial" w:eastAsia="Arial" w:hAnsi="Arial" w:cs="Arial"/>
          <w:sz w:val="20"/>
          <w:szCs w:val="20"/>
          <w:lang w:val="en"/>
        </w:rPr>
      </w:pPr>
      <w:r w:rsidRPr="003409B0">
        <w:rPr>
          <w:rFonts w:ascii="Arial" w:eastAsia="Arial" w:hAnsi="Arial" w:cs="Arial"/>
          <w:sz w:val="20"/>
          <w:szCs w:val="20"/>
          <w:lang w:val="en"/>
        </w:rPr>
        <w:t xml:space="preserve">Each recipient of the CPN Seal of </w:t>
      </w:r>
      <w:proofErr w:type="spellStart"/>
      <w:r w:rsidRPr="003409B0">
        <w:rPr>
          <w:rFonts w:ascii="Arial" w:eastAsia="Arial" w:hAnsi="Arial" w:cs="Arial"/>
          <w:sz w:val="20"/>
          <w:szCs w:val="20"/>
          <w:lang w:val="en"/>
        </w:rPr>
        <w:t>Prevention</w:t>
      </w:r>
      <w:r w:rsidR="5DAF609C" w:rsidRPr="003409B0">
        <w:rPr>
          <w:rFonts w:ascii="Arial" w:eastAsia="Arial" w:hAnsi="Arial" w:cs="Arial"/>
          <w:sz w:val="20"/>
          <w:szCs w:val="20"/>
          <w:vertAlign w:val="superscript"/>
          <w:lang w:val="en"/>
        </w:rPr>
        <w:t>TM</w:t>
      </w:r>
      <w:proofErr w:type="spellEnd"/>
      <w:r w:rsidRPr="003409B0">
        <w:rPr>
          <w:rFonts w:ascii="Arial" w:eastAsia="Arial" w:hAnsi="Arial" w:cs="Arial"/>
          <w:sz w:val="20"/>
          <w:szCs w:val="20"/>
          <w:lang w:val="en"/>
        </w:rPr>
        <w:t xml:space="preserve"> has taken action to create a safer, more inclusive campus through comprehensive, evidence-based digital prevention education on issues such as sexual assault, alcohol misuse, mental health, and discrimination.</w:t>
      </w:r>
      <w:r w:rsidR="65A8EF1A" w:rsidRPr="003409B0">
        <w:rPr>
          <w:rFonts w:ascii="Arial" w:eastAsia="Arial" w:hAnsi="Arial" w:cs="Arial"/>
          <w:sz w:val="20"/>
          <w:szCs w:val="20"/>
          <w:lang w:val="en"/>
        </w:rPr>
        <w:t xml:space="preserve"> </w:t>
      </w:r>
      <w:r w:rsidRPr="003409B0">
        <w:rPr>
          <w:rFonts w:ascii="Arial" w:eastAsia="Arial" w:hAnsi="Arial" w:cs="Arial"/>
          <w:sz w:val="20"/>
          <w:szCs w:val="20"/>
          <w:lang w:val="en"/>
        </w:rPr>
        <w:t xml:space="preserve">The CPN Seal of </w:t>
      </w:r>
      <w:proofErr w:type="spellStart"/>
      <w:r w:rsidRPr="003409B0">
        <w:rPr>
          <w:rFonts w:ascii="Arial" w:eastAsia="Arial" w:hAnsi="Arial" w:cs="Arial"/>
          <w:sz w:val="20"/>
          <w:szCs w:val="20"/>
          <w:lang w:val="en"/>
        </w:rPr>
        <w:t>Prevention</w:t>
      </w:r>
      <w:r w:rsidR="4A0A6004" w:rsidRPr="003409B0">
        <w:rPr>
          <w:rFonts w:ascii="Arial" w:eastAsia="Arial" w:hAnsi="Arial" w:cs="Arial"/>
          <w:sz w:val="20"/>
          <w:szCs w:val="20"/>
          <w:vertAlign w:val="superscript"/>
          <w:lang w:val="en"/>
        </w:rPr>
        <w:t>TM</w:t>
      </w:r>
      <w:proofErr w:type="spellEnd"/>
      <w:r w:rsidRPr="003409B0">
        <w:rPr>
          <w:rFonts w:ascii="Arial" w:eastAsia="Arial" w:hAnsi="Arial" w:cs="Arial"/>
          <w:sz w:val="20"/>
          <w:szCs w:val="20"/>
          <w:lang w:val="en"/>
        </w:rPr>
        <w:t xml:space="preserve"> establishes guidelines for discerning quality online prevention education and implementation practices, and positions prevention as central to key institutional outcomes</w:t>
      </w:r>
      <w:r w:rsidR="411E61B5" w:rsidRPr="003409B0">
        <w:rPr>
          <w:rFonts w:ascii="Arial" w:eastAsia="Arial" w:hAnsi="Arial" w:cs="Arial"/>
          <w:sz w:val="20"/>
          <w:szCs w:val="20"/>
          <w:lang w:val="en"/>
        </w:rPr>
        <w:t>.</w:t>
      </w:r>
    </w:p>
    <w:p w14:paraId="2C7170E3" w14:textId="4A5139C0" w:rsidR="411E61B5" w:rsidRDefault="411E61B5" w:rsidP="003409B0">
      <w:pPr>
        <w:spacing w:line="276" w:lineRule="auto"/>
        <w:rPr>
          <w:rFonts w:ascii="Arial" w:eastAsia="Arial" w:hAnsi="Arial" w:cs="Arial"/>
          <w:sz w:val="20"/>
          <w:szCs w:val="20"/>
          <w:lang w:val="en"/>
        </w:rPr>
      </w:pPr>
      <w:r w:rsidRPr="003409B0">
        <w:rPr>
          <w:rFonts w:ascii="Arial" w:eastAsia="Arial" w:hAnsi="Arial" w:cs="Arial"/>
          <w:sz w:val="20"/>
          <w:szCs w:val="20"/>
          <w:lang w:val="en"/>
        </w:rPr>
        <w:t xml:space="preserve">According to research conducted by Vector Solutions, 34% of high school seniors are more likely to attend a college or university that has achieved the </w:t>
      </w:r>
      <w:r w:rsidR="27AF8401" w:rsidRPr="003409B0">
        <w:rPr>
          <w:rFonts w:ascii="Arial" w:eastAsia="Arial" w:hAnsi="Arial" w:cs="Arial"/>
          <w:sz w:val="20"/>
          <w:szCs w:val="20"/>
          <w:lang w:val="en"/>
        </w:rPr>
        <w:t xml:space="preserve">CPN </w:t>
      </w:r>
      <w:r w:rsidRPr="003409B0">
        <w:rPr>
          <w:rFonts w:ascii="Arial" w:eastAsia="Arial" w:hAnsi="Arial" w:cs="Arial"/>
          <w:sz w:val="20"/>
          <w:szCs w:val="20"/>
          <w:lang w:val="en"/>
        </w:rPr>
        <w:t xml:space="preserve">Seal of </w:t>
      </w:r>
      <w:proofErr w:type="spellStart"/>
      <w:r w:rsidRPr="003409B0">
        <w:rPr>
          <w:rFonts w:ascii="Arial" w:eastAsia="Arial" w:hAnsi="Arial" w:cs="Arial"/>
          <w:sz w:val="20"/>
          <w:szCs w:val="20"/>
          <w:lang w:val="en"/>
        </w:rPr>
        <w:t>Pr</w:t>
      </w:r>
      <w:r w:rsidR="4A2F2C4D" w:rsidRPr="003409B0">
        <w:rPr>
          <w:rFonts w:ascii="Arial" w:eastAsia="Arial" w:hAnsi="Arial" w:cs="Arial"/>
          <w:sz w:val="20"/>
          <w:szCs w:val="20"/>
          <w:lang w:val="en"/>
        </w:rPr>
        <w:t>evention</w:t>
      </w:r>
      <w:r w:rsidR="7B2C401B" w:rsidRPr="003409B0">
        <w:rPr>
          <w:rFonts w:ascii="Arial" w:eastAsia="Arial" w:hAnsi="Arial" w:cs="Arial"/>
          <w:sz w:val="20"/>
          <w:szCs w:val="20"/>
          <w:vertAlign w:val="superscript"/>
          <w:lang w:val="en"/>
        </w:rPr>
        <w:t>TM</w:t>
      </w:r>
      <w:proofErr w:type="spellEnd"/>
      <w:r w:rsidR="003EFFD7" w:rsidRPr="003409B0">
        <w:rPr>
          <w:rFonts w:ascii="Arial" w:eastAsia="Arial" w:hAnsi="Arial" w:cs="Arial"/>
          <w:sz w:val="20"/>
          <w:szCs w:val="20"/>
          <w:lang w:val="en"/>
        </w:rPr>
        <w:t xml:space="preserve">. Among current college students, 77% </w:t>
      </w:r>
      <w:r w:rsidR="66546932" w:rsidRPr="003409B0">
        <w:rPr>
          <w:rFonts w:ascii="Arial" w:eastAsia="Arial" w:hAnsi="Arial" w:cs="Arial"/>
          <w:sz w:val="20"/>
          <w:szCs w:val="20"/>
          <w:lang w:val="en"/>
        </w:rPr>
        <w:t xml:space="preserve">feel it is important that their institution has achieved the CPN Seal of </w:t>
      </w:r>
      <w:proofErr w:type="spellStart"/>
      <w:r w:rsidR="4B1CC00D" w:rsidRPr="003409B0">
        <w:rPr>
          <w:rFonts w:ascii="Arial" w:eastAsia="Arial" w:hAnsi="Arial" w:cs="Arial"/>
          <w:sz w:val="20"/>
          <w:szCs w:val="20"/>
          <w:lang w:val="en"/>
        </w:rPr>
        <w:t>P</w:t>
      </w:r>
      <w:r w:rsidR="4CA951E1" w:rsidRPr="003409B0">
        <w:rPr>
          <w:rFonts w:ascii="Arial" w:eastAsia="Arial" w:hAnsi="Arial" w:cs="Arial"/>
          <w:sz w:val="20"/>
          <w:szCs w:val="20"/>
          <w:lang w:val="en"/>
        </w:rPr>
        <w:t>revention</w:t>
      </w:r>
      <w:r w:rsidR="4CA951E1" w:rsidRPr="003409B0">
        <w:rPr>
          <w:rFonts w:ascii="Arial" w:eastAsia="Arial" w:hAnsi="Arial" w:cs="Arial"/>
          <w:sz w:val="20"/>
          <w:szCs w:val="20"/>
          <w:vertAlign w:val="superscript"/>
          <w:lang w:val="en"/>
        </w:rPr>
        <w:t>TM</w:t>
      </w:r>
      <w:proofErr w:type="spellEnd"/>
      <w:r w:rsidR="66546932" w:rsidRPr="003409B0">
        <w:rPr>
          <w:rFonts w:ascii="Arial" w:eastAsia="Arial" w:hAnsi="Arial" w:cs="Arial"/>
          <w:sz w:val="20"/>
          <w:szCs w:val="20"/>
          <w:lang w:val="en"/>
        </w:rPr>
        <w:t xml:space="preserve">. </w:t>
      </w:r>
      <w:r w:rsidR="7903FA3C" w:rsidRPr="003409B0">
        <w:rPr>
          <w:rFonts w:ascii="Arial" w:eastAsia="Arial" w:hAnsi="Arial" w:cs="Arial"/>
          <w:sz w:val="20"/>
          <w:szCs w:val="20"/>
          <w:lang w:val="en"/>
        </w:rPr>
        <w:t xml:space="preserve">Recipient institutions, on average, have a 9.5% higher first-year retention rate and 12.5% higher on-time four-year graduation rate compared to those that have not achieved the CPN Seal of </w:t>
      </w:r>
      <w:proofErr w:type="spellStart"/>
      <w:r w:rsidR="7903FA3C" w:rsidRPr="003409B0">
        <w:rPr>
          <w:rFonts w:ascii="Arial" w:eastAsia="Arial" w:hAnsi="Arial" w:cs="Arial"/>
          <w:sz w:val="20"/>
          <w:szCs w:val="20"/>
          <w:lang w:val="en"/>
        </w:rPr>
        <w:t>Prevention</w:t>
      </w:r>
      <w:r w:rsidR="1D13D7F7" w:rsidRPr="003409B0">
        <w:rPr>
          <w:rFonts w:ascii="Arial" w:eastAsia="Arial" w:hAnsi="Arial" w:cs="Arial"/>
          <w:sz w:val="20"/>
          <w:szCs w:val="20"/>
          <w:vertAlign w:val="superscript"/>
          <w:lang w:val="en"/>
        </w:rPr>
        <w:t>TM</w:t>
      </w:r>
      <w:proofErr w:type="spellEnd"/>
      <w:r w:rsidR="7903FA3C" w:rsidRPr="003409B0">
        <w:rPr>
          <w:rFonts w:ascii="Arial" w:eastAsia="Arial" w:hAnsi="Arial" w:cs="Arial"/>
          <w:sz w:val="20"/>
          <w:szCs w:val="20"/>
          <w:lang w:val="en"/>
        </w:rPr>
        <w:t xml:space="preserve">. </w:t>
      </w:r>
    </w:p>
    <w:p w14:paraId="4EC6F22A" w14:textId="0B4026C1" w:rsidR="00984320" w:rsidRDefault="4DD26158" w:rsidP="155CA158">
      <w:pPr>
        <w:spacing w:line="276" w:lineRule="auto"/>
        <w:rPr>
          <w:rFonts w:ascii="Arial" w:eastAsia="Arial" w:hAnsi="Arial" w:cs="Arial"/>
          <w:b/>
          <w:bCs/>
          <w:sz w:val="20"/>
          <w:szCs w:val="20"/>
          <w:highlight w:val="yellow"/>
          <w:lang w:val="en"/>
        </w:rPr>
      </w:pPr>
      <w:r w:rsidRPr="2C4062CD">
        <w:rPr>
          <w:rFonts w:ascii="Arial" w:eastAsia="Arial" w:hAnsi="Arial" w:cs="Arial"/>
          <w:b/>
          <w:bCs/>
          <w:sz w:val="20"/>
          <w:szCs w:val="20"/>
          <w:highlight w:val="yellow"/>
          <w:lang w:val="en"/>
        </w:rPr>
        <w:t xml:space="preserve">[PERSONALIZED PARAGRAPH ABOUT THE INSTITUTION’S/ORGANIZATION’S PROGRAM AND VALIDATION OF COMMITMENT - WHY THEY WERE RECOGNIZED] </w:t>
      </w:r>
    </w:p>
    <w:p w14:paraId="1F1FB707" w14:textId="47D690E5" w:rsidR="27DA7BDA" w:rsidRDefault="27DA7BDA" w:rsidP="2C4062CD">
      <w:pPr>
        <w:spacing w:line="276" w:lineRule="auto"/>
        <w:rPr>
          <w:rFonts w:ascii="Arial" w:eastAsia="Arial" w:hAnsi="Arial" w:cs="Arial"/>
          <w:sz w:val="20"/>
          <w:szCs w:val="20"/>
          <w:lang w:val="en"/>
        </w:rPr>
      </w:pPr>
      <w:r w:rsidRPr="003409B0">
        <w:rPr>
          <w:rFonts w:ascii="Arial" w:eastAsia="Arial" w:hAnsi="Arial" w:cs="Arial"/>
          <w:sz w:val="20"/>
          <w:szCs w:val="20"/>
          <w:lang w:val="en"/>
        </w:rPr>
        <w:t>“The CPN Seal of Prevention™ recipients reflect the top 12% of colleges and universities nationwide, further highlighting their commitment and investment to not only academics but also the well-being of their students and the overall college experience,” said Jonathan Cherins, CEO at Vector Solutions. “Our team at Vector Solutions is proud to recognize the great value these leading institutions and organizations are providing to students and the commitment we share to making higher education communities safer and more inclusive.”</w:t>
      </w:r>
    </w:p>
    <w:p w14:paraId="30579F27" w14:textId="378C71DA" w:rsidR="00984320" w:rsidRDefault="00984320" w:rsidP="155CA158">
      <w:pPr>
        <w:spacing w:line="276" w:lineRule="auto"/>
        <w:rPr>
          <w:rFonts w:ascii="Arial" w:eastAsia="Arial" w:hAnsi="Arial" w:cs="Arial"/>
          <w:sz w:val="20"/>
          <w:szCs w:val="20"/>
          <w:lang w:val="en"/>
        </w:rPr>
      </w:pPr>
    </w:p>
    <w:p w14:paraId="4AC7EFEF" w14:textId="120165BA" w:rsidR="00984320" w:rsidRDefault="4DD26158" w:rsidP="155CA158">
      <w:pPr>
        <w:spacing w:line="276" w:lineRule="auto"/>
        <w:rPr>
          <w:rFonts w:ascii="Arial" w:eastAsia="Arial" w:hAnsi="Arial" w:cs="Arial"/>
          <w:b/>
          <w:bCs/>
          <w:sz w:val="20"/>
          <w:szCs w:val="20"/>
          <w:highlight w:val="yellow"/>
          <w:lang w:val="en"/>
        </w:rPr>
      </w:pPr>
      <w:r w:rsidRPr="2C4062CD">
        <w:rPr>
          <w:rFonts w:ascii="Arial" w:eastAsia="Arial" w:hAnsi="Arial" w:cs="Arial"/>
          <w:b/>
          <w:bCs/>
          <w:sz w:val="20"/>
          <w:szCs w:val="20"/>
          <w:highlight w:val="yellow"/>
          <w:lang w:val="en"/>
        </w:rPr>
        <w:t xml:space="preserve">[INSTITUTION/ORGANIZATION QUOTE] </w:t>
      </w:r>
    </w:p>
    <w:p w14:paraId="3C44C28D" w14:textId="2C6E3C84" w:rsidR="00984320" w:rsidRDefault="00984320" w:rsidP="155CA158">
      <w:pPr>
        <w:spacing w:line="276" w:lineRule="auto"/>
        <w:rPr>
          <w:rFonts w:ascii="Arial" w:eastAsia="Arial" w:hAnsi="Arial" w:cs="Arial"/>
          <w:b/>
          <w:bCs/>
          <w:sz w:val="20"/>
          <w:szCs w:val="20"/>
          <w:highlight w:val="yellow"/>
          <w:lang w:val="en"/>
        </w:rPr>
      </w:pPr>
    </w:p>
    <w:p w14:paraId="0C3A734F" w14:textId="4A1202ED" w:rsidR="00984320" w:rsidRDefault="5AB03988" w:rsidP="003409B0">
      <w:pPr>
        <w:spacing w:line="276" w:lineRule="auto"/>
        <w:rPr>
          <w:rFonts w:ascii="Arial" w:eastAsia="Arial" w:hAnsi="Arial" w:cs="Arial"/>
          <w:sz w:val="20"/>
          <w:szCs w:val="20"/>
          <w:lang w:val="en"/>
        </w:rPr>
      </w:pPr>
      <w:r w:rsidRPr="003409B0">
        <w:rPr>
          <w:rFonts w:ascii="Arial" w:eastAsia="Arial" w:hAnsi="Arial" w:cs="Arial"/>
          <w:sz w:val="20"/>
          <w:szCs w:val="20"/>
          <w:lang w:val="en"/>
        </w:rPr>
        <w:t xml:space="preserve">The criteria for the CPN Seal of </w:t>
      </w:r>
      <w:proofErr w:type="spellStart"/>
      <w:r w:rsidRPr="003409B0">
        <w:rPr>
          <w:rFonts w:ascii="Arial" w:eastAsia="Arial" w:hAnsi="Arial" w:cs="Arial"/>
          <w:sz w:val="20"/>
          <w:szCs w:val="20"/>
          <w:lang w:val="en"/>
        </w:rPr>
        <w:t>Prevention</w:t>
      </w:r>
      <w:r w:rsidR="173173B5" w:rsidRPr="003409B0">
        <w:rPr>
          <w:rFonts w:ascii="Arial" w:eastAsia="Arial" w:hAnsi="Arial" w:cs="Arial"/>
          <w:sz w:val="20"/>
          <w:szCs w:val="20"/>
          <w:vertAlign w:val="superscript"/>
          <w:lang w:val="en"/>
        </w:rPr>
        <w:t>TM</w:t>
      </w:r>
      <w:proofErr w:type="spellEnd"/>
      <w:r w:rsidRPr="003409B0">
        <w:rPr>
          <w:rFonts w:ascii="Arial" w:eastAsia="Arial" w:hAnsi="Arial" w:cs="Arial"/>
          <w:sz w:val="20"/>
          <w:szCs w:val="20"/>
          <w:lang w:val="en"/>
        </w:rPr>
        <w:t xml:space="preserve"> are based on the </w:t>
      </w:r>
      <w:hyperlink r:id="rId6">
        <w:r w:rsidRPr="003409B0">
          <w:rPr>
            <w:rStyle w:val="Hyperlink"/>
            <w:rFonts w:ascii="Arial" w:eastAsia="Arial" w:hAnsi="Arial" w:cs="Arial"/>
            <w:sz w:val="20"/>
            <w:szCs w:val="20"/>
            <w:lang w:val="en"/>
          </w:rPr>
          <w:t>Principles of Effective Prevention Programs</w:t>
        </w:r>
      </w:hyperlink>
      <w:hyperlink r:id="rId7">
        <w:r w:rsidRPr="003409B0">
          <w:rPr>
            <w:rStyle w:val="Hyperlink"/>
            <w:rFonts w:ascii="Arial" w:eastAsia="Arial" w:hAnsi="Arial" w:cs="Arial"/>
            <w:sz w:val="20"/>
            <w:szCs w:val="20"/>
            <w:lang w:val="en"/>
          </w:rPr>
          <w:t xml:space="preserve"> </w:t>
        </w:r>
      </w:hyperlink>
      <w:r w:rsidRPr="003409B0">
        <w:rPr>
          <w:rFonts w:ascii="Arial" w:eastAsia="Arial" w:hAnsi="Arial" w:cs="Arial"/>
          <w:sz w:val="20"/>
          <w:szCs w:val="20"/>
          <w:lang w:val="en"/>
        </w:rPr>
        <w:t xml:space="preserve">(Nation, et al., 2003). Over </w:t>
      </w:r>
      <w:r w:rsidR="1D822119" w:rsidRPr="003409B0">
        <w:rPr>
          <w:rFonts w:ascii="Arial" w:eastAsia="Arial" w:hAnsi="Arial" w:cs="Arial"/>
          <w:sz w:val="20"/>
          <w:szCs w:val="20"/>
          <w:lang w:val="en"/>
        </w:rPr>
        <w:t xml:space="preserve">eight hundred and fifty </w:t>
      </w:r>
      <w:r w:rsidRPr="003409B0">
        <w:rPr>
          <w:rFonts w:ascii="Arial" w:eastAsia="Arial" w:hAnsi="Arial" w:cs="Arial"/>
          <w:sz w:val="20"/>
          <w:szCs w:val="20"/>
          <w:lang w:val="en"/>
        </w:rPr>
        <w:t xml:space="preserve">campuses </w:t>
      </w:r>
      <w:r w:rsidR="3C7AACC9" w:rsidRPr="003409B0">
        <w:rPr>
          <w:rFonts w:ascii="Arial" w:eastAsia="Arial" w:hAnsi="Arial" w:cs="Arial"/>
          <w:sz w:val="20"/>
          <w:szCs w:val="20"/>
          <w:lang w:val="en"/>
        </w:rPr>
        <w:t xml:space="preserve">were </w:t>
      </w:r>
      <w:r w:rsidRPr="003409B0">
        <w:rPr>
          <w:rFonts w:ascii="Arial" w:eastAsia="Arial" w:hAnsi="Arial" w:cs="Arial"/>
          <w:sz w:val="20"/>
          <w:szCs w:val="20"/>
          <w:lang w:val="en"/>
        </w:rPr>
        <w:t xml:space="preserve">evaluated to determine </w:t>
      </w:r>
      <w:r w:rsidRPr="003409B0">
        <w:rPr>
          <w:rFonts w:ascii="Arial" w:eastAsia="Arial" w:hAnsi="Arial" w:cs="Arial"/>
          <w:sz w:val="20"/>
          <w:szCs w:val="20"/>
          <w:lang w:val="en"/>
        </w:rPr>
        <w:lastRenderedPageBreak/>
        <w:t>eligibility. A full list of the 202</w:t>
      </w:r>
      <w:r w:rsidR="20D63A8E" w:rsidRPr="003409B0">
        <w:rPr>
          <w:rFonts w:ascii="Arial" w:eastAsia="Arial" w:hAnsi="Arial" w:cs="Arial"/>
          <w:sz w:val="20"/>
          <w:szCs w:val="20"/>
          <w:lang w:val="en"/>
        </w:rPr>
        <w:t>2</w:t>
      </w:r>
      <w:r w:rsidRPr="003409B0">
        <w:rPr>
          <w:rFonts w:ascii="Arial" w:eastAsia="Arial" w:hAnsi="Arial" w:cs="Arial"/>
          <w:sz w:val="20"/>
          <w:szCs w:val="20"/>
          <w:lang w:val="en"/>
        </w:rPr>
        <w:t xml:space="preserve"> recipients of the CPN Seal of </w:t>
      </w:r>
      <w:proofErr w:type="spellStart"/>
      <w:r w:rsidR="4F6FC282" w:rsidRPr="003409B0">
        <w:rPr>
          <w:rFonts w:ascii="Arial" w:eastAsia="Arial" w:hAnsi="Arial" w:cs="Arial"/>
          <w:sz w:val="20"/>
          <w:szCs w:val="20"/>
          <w:lang w:val="en"/>
        </w:rPr>
        <w:t>Prevention</w:t>
      </w:r>
      <w:r w:rsidR="4F6FC282" w:rsidRPr="003409B0">
        <w:rPr>
          <w:rFonts w:ascii="Arial" w:eastAsia="Arial" w:hAnsi="Arial" w:cs="Arial"/>
          <w:sz w:val="20"/>
          <w:szCs w:val="20"/>
          <w:vertAlign w:val="superscript"/>
          <w:lang w:val="en"/>
        </w:rPr>
        <w:t>TM</w:t>
      </w:r>
      <w:proofErr w:type="spellEnd"/>
      <w:r w:rsidRPr="003409B0">
        <w:rPr>
          <w:rFonts w:ascii="Arial" w:eastAsia="Arial" w:hAnsi="Arial" w:cs="Arial"/>
          <w:sz w:val="20"/>
          <w:szCs w:val="20"/>
          <w:lang w:val="en"/>
        </w:rPr>
        <w:t xml:space="preserve"> and more information on the award can be found at</w:t>
      </w:r>
      <w:r w:rsidR="76B30469" w:rsidRPr="003409B0">
        <w:rPr>
          <w:rFonts w:ascii="Arial" w:eastAsia="Arial" w:hAnsi="Arial" w:cs="Arial"/>
          <w:sz w:val="20"/>
          <w:szCs w:val="20"/>
          <w:lang w:val="en"/>
        </w:rPr>
        <w:t xml:space="preserve"> </w:t>
      </w:r>
      <w:hyperlink r:id="rId8">
        <w:r w:rsidR="76B30469" w:rsidRPr="003409B0">
          <w:rPr>
            <w:rStyle w:val="Hyperlink"/>
            <w:rFonts w:ascii="Arial" w:eastAsia="Arial" w:hAnsi="Arial" w:cs="Arial"/>
            <w:sz w:val="20"/>
            <w:szCs w:val="20"/>
            <w:lang w:val="en"/>
          </w:rPr>
          <w:t>https://www.vectorsolutions.com/resources/blogs/2022-cpn-seal-of-prevention-honorees/</w:t>
        </w:r>
      </w:hyperlink>
      <w:r w:rsidR="76B30469" w:rsidRPr="003409B0">
        <w:rPr>
          <w:rFonts w:ascii="Arial" w:eastAsia="Arial" w:hAnsi="Arial" w:cs="Arial"/>
          <w:sz w:val="20"/>
          <w:szCs w:val="20"/>
          <w:lang w:val="en"/>
        </w:rPr>
        <w:t xml:space="preserve">. </w:t>
      </w:r>
    </w:p>
    <w:p w14:paraId="10D7F6C1" w14:textId="22EC5BA8" w:rsidR="00984320" w:rsidRDefault="00984320" w:rsidP="155CA158">
      <w:pPr>
        <w:spacing w:line="276" w:lineRule="auto"/>
        <w:rPr>
          <w:rFonts w:ascii="Arial" w:eastAsia="Arial" w:hAnsi="Arial" w:cs="Arial"/>
          <w:sz w:val="20"/>
          <w:szCs w:val="20"/>
          <w:lang w:val="en"/>
        </w:rPr>
      </w:pPr>
    </w:p>
    <w:p w14:paraId="1AE3263D" w14:textId="6A214F33" w:rsidR="00984320" w:rsidRDefault="4DD26158" w:rsidP="155CA158">
      <w:pPr>
        <w:spacing w:line="276" w:lineRule="auto"/>
        <w:rPr>
          <w:rFonts w:ascii="Arial" w:eastAsia="Arial" w:hAnsi="Arial" w:cs="Arial"/>
          <w:b/>
          <w:bCs/>
          <w:sz w:val="20"/>
          <w:szCs w:val="20"/>
          <w:lang w:val="en"/>
        </w:rPr>
      </w:pPr>
      <w:r w:rsidRPr="2C4062CD">
        <w:rPr>
          <w:rFonts w:ascii="Arial" w:eastAsia="Arial" w:hAnsi="Arial" w:cs="Arial"/>
          <w:b/>
          <w:bCs/>
          <w:sz w:val="20"/>
          <w:szCs w:val="20"/>
          <w:lang w:val="en"/>
        </w:rPr>
        <w:t xml:space="preserve">[INSTITUTION/ORGANIZATION BOILERPLATE] </w:t>
      </w:r>
    </w:p>
    <w:p w14:paraId="43B9E255" w14:textId="30D1CC2C" w:rsidR="00984320" w:rsidRDefault="4DD26158" w:rsidP="155CA158">
      <w:pPr>
        <w:spacing w:line="276" w:lineRule="auto"/>
        <w:rPr>
          <w:rFonts w:ascii="Arial" w:eastAsia="Arial" w:hAnsi="Arial" w:cs="Arial"/>
          <w:sz w:val="20"/>
          <w:szCs w:val="20"/>
          <w:lang w:val="en"/>
        </w:rPr>
      </w:pPr>
      <w:r w:rsidRPr="2C4062CD">
        <w:rPr>
          <w:rFonts w:ascii="Arial" w:eastAsia="Arial" w:hAnsi="Arial" w:cs="Arial"/>
          <w:sz w:val="20"/>
          <w:szCs w:val="20"/>
          <w:lang w:val="en"/>
        </w:rPr>
        <w:t xml:space="preserve"> </w:t>
      </w:r>
    </w:p>
    <w:p w14:paraId="6477B59D" w14:textId="4B13AB1C" w:rsidR="4DD26158" w:rsidRDefault="47301FFE" w:rsidP="1775D8D8">
      <w:pPr>
        <w:spacing w:line="276" w:lineRule="auto"/>
        <w:rPr>
          <w:rFonts w:ascii="Arial" w:eastAsia="Arial" w:hAnsi="Arial" w:cs="Arial"/>
          <w:color w:val="3D4543"/>
          <w:sz w:val="20"/>
          <w:szCs w:val="20"/>
          <w:lang w:val="en"/>
        </w:rPr>
      </w:pPr>
      <w:r w:rsidRPr="003409B0">
        <w:rPr>
          <w:rFonts w:ascii="Arial" w:eastAsia="Arial" w:hAnsi="Arial" w:cs="Arial"/>
          <w:b/>
          <w:bCs/>
          <w:color w:val="4A4A4A"/>
          <w:sz w:val="20"/>
          <w:szCs w:val="20"/>
          <w:lang w:val="en"/>
        </w:rPr>
        <w:t>About Vector Solutions for Higher Education</w:t>
      </w:r>
    </w:p>
    <w:p w14:paraId="54C06B63" w14:textId="6BE56B73" w:rsidR="00984320" w:rsidRDefault="47301FFE" w:rsidP="2C4062CD">
      <w:pPr>
        <w:spacing w:line="276" w:lineRule="auto"/>
        <w:rPr>
          <w:rStyle w:val="Hyperlink"/>
          <w:rFonts w:ascii="Arial" w:eastAsia="Arial" w:hAnsi="Arial" w:cs="Arial"/>
          <w:sz w:val="20"/>
          <w:szCs w:val="20"/>
          <w:lang w:val="en"/>
        </w:rPr>
      </w:pPr>
      <w:r w:rsidRPr="003409B0">
        <w:rPr>
          <w:rFonts w:ascii="Arial" w:eastAsia="Arial" w:hAnsi="Arial" w:cs="Arial"/>
          <w:color w:val="4A4A4A"/>
          <w:sz w:val="20"/>
          <w:szCs w:val="20"/>
          <w:lang w:val="en"/>
        </w:rPr>
        <w:t xml:space="preserve">Vector Solutions, Higher Education is the industry leader in postsecondary safety and prevention training, serving more than 2,000 of the nation’s most widely recognized and prestigious institutions and organizations for more than 20 years. Its programs help drive lasting, large-scale change on the campus issues that matter most, including alcohol and other drugs; sexual assault and harassment; diversity and inclusion; and mental health. </w:t>
      </w:r>
      <w:r w:rsidR="36B82D4C" w:rsidRPr="003409B0">
        <w:rPr>
          <w:rFonts w:ascii="Arial" w:eastAsia="Arial" w:hAnsi="Arial" w:cs="Arial"/>
          <w:color w:val="4A4A4A"/>
          <w:sz w:val="20"/>
          <w:szCs w:val="20"/>
          <w:lang w:val="en"/>
        </w:rPr>
        <w:t xml:space="preserve">Online prevention programs available through Vector Solutions reach over ten million higher education students, staff, and faculty each year. </w:t>
      </w:r>
      <w:r w:rsidRPr="003409B0">
        <w:rPr>
          <w:rFonts w:ascii="Arial" w:eastAsia="Arial" w:hAnsi="Arial" w:cs="Arial"/>
          <w:color w:val="4A4A4A"/>
          <w:sz w:val="20"/>
          <w:szCs w:val="20"/>
          <w:lang w:val="en"/>
        </w:rPr>
        <w:t xml:space="preserve">For more information, visit </w:t>
      </w:r>
      <w:hyperlink r:id="rId9" w:history="1">
        <w:r w:rsidRPr="003409B0">
          <w:rPr>
            <w:rStyle w:val="Hyperlink"/>
            <w:rFonts w:ascii="Lato" w:eastAsia="Lato" w:hAnsi="Lato" w:cs="Lato"/>
            <w:lang w:val="en"/>
          </w:rPr>
          <w:t>www.vectorsolutions.com/HE</w:t>
        </w:r>
      </w:hyperlink>
      <w:r w:rsidR="480B5D94" w:rsidRPr="003409B0">
        <w:rPr>
          <w:rStyle w:val="Hyperlink"/>
          <w:rFonts w:ascii="Arial" w:eastAsia="Arial" w:hAnsi="Arial" w:cs="Arial"/>
          <w:sz w:val="20"/>
          <w:szCs w:val="20"/>
          <w:lang w:val="en"/>
        </w:rPr>
        <w:t>.</w:t>
      </w:r>
    </w:p>
    <w:sectPr w:rsidR="00984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roman"/>
    <w:pitch w:val="default"/>
  </w:font>
  <w:font w:name="MS Mincho">
    <w:altName w:val="ＭＳ 明朝"/>
    <w:panose1 w:val="02020609040205080304"/>
    <w:charset w:val="80"/>
    <w:family w:val="roman"/>
    <w:pitch w:val="fixed"/>
    <w:sig w:usb0="00000001" w:usb1="08070000" w:usb2="00000010" w:usb3="00000000" w:csb0="00020000" w:csb1="00000000"/>
  </w:font>
</w:fonts>
</file>

<file path=word/intelligence2.xml><?xml version="1.0" encoding="utf-8"?>
<int2:intelligence xmlns:int2="http://schemas.microsoft.com/office/intelligence/2020/intelligence" xmlns:oel="http://schemas.microsoft.com/office/2019/extlst">
  <int2:observations>
    <int2:textHash int2:hashCode="UNovftgMFWXDoC" int2:id="ESIqcv7K">
      <int2:state int2:value="Rejected" int2:type="LegacyProofing"/>
    </int2:textHash>
    <int2:textHash int2:hashCode="T34s7KDzmw5ooo" int2:id="EuOOXF5y">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E0A3D4"/>
    <w:rsid w:val="00136AE8"/>
    <w:rsid w:val="003409B0"/>
    <w:rsid w:val="003EFFD7"/>
    <w:rsid w:val="00757D3D"/>
    <w:rsid w:val="00827DEE"/>
    <w:rsid w:val="00984320"/>
    <w:rsid w:val="00B31B08"/>
    <w:rsid w:val="00B66FAA"/>
    <w:rsid w:val="00E41E39"/>
    <w:rsid w:val="03371054"/>
    <w:rsid w:val="04126C0C"/>
    <w:rsid w:val="07E0A3D4"/>
    <w:rsid w:val="0A20DF1D"/>
    <w:rsid w:val="0C77DADC"/>
    <w:rsid w:val="0D587FDF"/>
    <w:rsid w:val="0DBED0E6"/>
    <w:rsid w:val="0EC5C1D2"/>
    <w:rsid w:val="109020A1"/>
    <w:rsid w:val="13592A5A"/>
    <w:rsid w:val="14F3BDC7"/>
    <w:rsid w:val="155CA158"/>
    <w:rsid w:val="167A9F2D"/>
    <w:rsid w:val="173173B5"/>
    <w:rsid w:val="175BA7A9"/>
    <w:rsid w:val="1775D8D8"/>
    <w:rsid w:val="18FF9AD2"/>
    <w:rsid w:val="1CF41980"/>
    <w:rsid w:val="1D13D7F7"/>
    <w:rsid w:val="1D822119"/>
    <w:rsid w:val="20D63A8E"/>
    <w:rsid w:val="2779B8F9"/>
    <w:rsid w:val="27AF8401"/>
    <w:rsid w:val="27DA7BDA"/>
    <w:rsid w:val="28A01B79"/>
    <w:rsid w:val="2AB159BB"/>
    <w:rsid w:val="2C4062CD"/>
    <w:rsid w:val="2D1FD72C"/>
    <w:rsid w:val="2DDA9F11"/>
    <w:rsid w:val="30B5F13E"/>
    <w:rsid w:val="333305A6"/>
    <w:rsid w:val="338F18B0"/>
    <w:rsid w:val="352AE911"/>
    <w:rsid w:val="35E93B43"/>
    <w:rsid w:val="36B82D4C"/>
    <w:rsid w:val="3969CFC7"/>
    <w:rsid w:val="3AC1751C"/>
    <w:rsid w:val="3C51BC90"/>
    <w:rsid w:val="3C7AACC9"/>
    <w:rsid w:val="3D7FCEA2"/>
    <w:rsid w:val="411E61B5"/>
    <w:rsid w:val="411E9F7E"/>
    <w:rsid w:val="439E0D26"/>
    <w:rsid w:val="43F1DA14"/>
    <w:rsid w:val="47301FFE"/>
    <w:rsid w:val="4785A8DC"/>
    <w:rsid w:val="480B5D94"/>
    <w:rsid w:val="4A0A6004"/>
    <w:rsid w:val="4A2F2C4D"/>
    <w:rsid w:val="4A3CA06D"/>
    <w:rsid w:val="4AC5433B"/>
    <w:rsid w:val="4AD20026"/>
    <w:rsid w:val="4B1CC00D"/>
    <w:rsid w:val="4CA951E1"/>
    <w:rsid w:val="4DD26158"/>
    <w:rsid w:val="4F6FC282"/>
    <w:rsid w:val="50347745"/>
    <w:rsid w:val="506B616E"/>
    <w:rsid w:val="512D4C90"/>
    <w:rsid w:val="537917E5"/>
    <w:rsid w:val="54B710BD"/>
    <w:rsid w:val="551ECE90"/>
    <w:rsid w:val="59A8C841"/>
    <w:rsid w:val="5AB03988"/>
    <w:rsid w:val="5C792CEC"/>
    <w:rsid w:val="5D540F65"/>
    <w:rsid w:val="5DAF609C"/>
    <w:rsid w:val="5EF4C59A"/>
    <w:rsid w:val="6518F729"/>
    <w:rsid w:val="65A8EF1A"/>
    <w:rsid w:val="66546932"/>
    <w:rsid w:val="687603D1"/>
    <w:rsid w:val="6FEF8F7D"/>
    <w:rsid w:val="72A9A5BA"/>
    <w:rsid w:val="7327303F"/>
    <w:rsid w:val="748E2074"/>
    <w:rsid w:val="75342920"/>
    <w:rsid w:val="76B30469"/>
    <w:rsid w:val="7903FA3C"/>
    <w:rsid w:val="792FF79B"/>
    <w:rsid w:val="7A02CDCC"/>
    <w:rsid w:val="7B2C401B"/>
    <w:rsid w:val="7B4B672F"/>
    <w:rsid w:val="7B734FC3"/>
    <w:rsid w:val="7DEA69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2160"/>
  <w15:chartTrackingRefBased/>
  <w15:docId w15:val="{C03F1508-2FE3-4D0B-95AC-F24C0B44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57D3D"/>
    <w:rPr>
      <w:b/>
      <w:bCs/>
    </w:rPr>
  </w:style>
  <w:style w:type="character" w:customStyle="1" w:styleId="CommentSubjectChar">
    <w:name w:val="Comment Subject Char"/>
    <w:basedOn w:val="CommentTextChar"/>
    <w:link w:val="CommentSubject"/>
    <w:uiPriority w:val="99"/>
    <w:semiHidden/>
    <w:rsid w:val="00757D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ctorsolutions.com/resources/blogs/2022-cpn-seal-of-prevention-honorees/" TargetMode="External"/><Relationship Id="rId3" Type="http://schemas.openxmlformats.org/officeDocument/2006/relationships/settings" Target="settings.xml"/><Relationship Id="rId7" Type="http://schemas.openxmlformats.org/officeDocument/2006/relationships/hyperlink" Target="http://www.ncdsv.org/images/AmPsy_WhatWorksInPrevention_6-7-2003.pdf" TargetMode="Externa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cdsv.org/images/AmPsy_WhatWorksInPrevention_6-7-2003.pdf" TargetMode="External"/><Relationship Id="rId11" Type="http://schemas.openxmlformats.org/officeDocument/2006/relationships/theme" Target="theme/theme1.xml"/><Relationship Id="rId5" Type="http://schemas.openxmlformats.org/officeDocument/2006/relationships/hyperlink" Target="https://www.vectorsolution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www.vectorsolutions.com/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BE493-2891-4B5D-BC0F-A0511193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Brodbeck</dc:creator>
  <cp:keywords/>
  <dc:description/>
  <cp:lastModifiedBy>Paige Brodbeck</cp:lastModifiedBy>
  <cp:revision>10</cp:revision>
  <dcterms:created xsi:type="dcterms:W3CDTF">2023-01-24T14:42:00Z</dcterms:created>
  <dcterms:modified xsi:type="dcterms:W3CDTF">2023-02-14T22:52:00Z</dcterms:modified>
</cp:coreProperties>
</file>